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1"/>
        <w:tblW w:w="1348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65"/>
        <w:gridCol w:w="1065"/>
        <w:gridCol w:w="1050"/>
        <w:gridCol w:w="1860"/>
        <w:gridCol w:w="6045"/>
        <w:tblGridChange w:id="0">
          <w:tblGrid>
            <w:gridCol w:w="3465"/>
            <w:gridCol w:w="1065"/>
            <w:gridCol w:w="1050"/>
            <w:gridCol w:w="1860"/>
            <w:gridCol w:w="60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Photo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Code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Local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Species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28788" cy="361474"/>
                  <wp:effectExtent b="0" l="0" r="0" t="0"/>
                  <wp:docPr id="1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8788" cy="3614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DOTDASH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Berang Berang (LTP)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Totok (TMP)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(Apogonidae) Cardinal Fish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273598" cy="1362613"/>
                  <wp:effectExtent b="0" l="0" r="0" t="0"/>
                  <wp:docPr id="1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598" cy="1362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GUPPYC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Besing besing (LTP)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(Apogonidae) Cardinal Fish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838325" cy="1054100"/>
                  <wp:effectExtent b="0" l="0" r="0" t="0"/>
                  <wp:docPr id="3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BLOWFISH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Ikan Buntal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Reticulated Puffer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Arothron reticularis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838325" cy="1270000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504950" cy="1733550"/>
                  <wp:effectExtent b="0" l="0" r="0" t="0"/>
                  <wp:docPr id="2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1733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Barona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Tropical Snapper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Kakap garis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339396" cy="1163638"/>
                  <wp:effectExtent b="0" l="0" r="0" t="0"/>
                  <wp:docPr id="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396" cy="11636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Ikan Sunu?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 G from feb changed to UNID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466850" cy="1257300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FISHYL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Yellow Longnose Butterfly Fish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028700" cy="1514475"/>
                  <wp:effectExtent b="0" l="0" r="0" t="0"/>
                  <wp:docPr id="1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28700" cy="1514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066925" cy="1295400"/>
                  <wp:effectExtent b="0" l="0" r="0" t="0"/>
                  <wp:docPr id="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106487" cy="1757362"/>
                  <wp:effectExtent b="0" l="0" r="0" t="0"/>
                  <wp:docPr id="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6487" cy="17573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BFLY1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See videos for better reference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793378" cy="1866578"/>
                  <wp:effectExtent b="0" l="0" r="0" t="0"/>
                  <wp:docPr id="1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378" cy="18665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838325" cy="1485900"/>
                  <wp:effectExtent b="0" l="0" r="0" t="0"/>
                  <wp:docPr id="1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066925" cy="1727200"/>
                  <wp:effectExtent b="0" l="0" r="0" t="0"/>
                  <wp:docPr id="3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FISHJ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Titang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Ikan Kiper/ ketang ketang</w:t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Scatophagus argus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Also labeled as BLFY2 earlier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1219200"/>
                  <wp:effectExtent b="0" l="0" r="0" t="0"/>
                  <wp:docPr id="30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066925" cy="1371600"/>
                  <wp:effectExtent b="0" l="0" r="0" t="0"/>
                  <wp:docPr id="1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Andangan (TMP)</w:t>
            </w:r>
          </w:p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Besing besing (LTP)</w:t>
            </w:r>
          </w:p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Bete Bete (TMP)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Julung Julung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(Apogonidae) Cardinal Fish?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838325" cy="1346200"/>
                  <wp:effectExtent b="0" l="0" r="0" t="0"/>
                  <wp:docPr id="1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1"/>
                          <a:srcRect b="53069" l="24916" r="60797" t="219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KERONGKERONG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Kerong Kerong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700213" cy="1378551"/>
                  <wp:effectExtent b="0" l="0" r="0" t="0"/>
                  <wp:docPr id="10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 b="14328" l="9468" r="78239" t="68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13785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838325" cy="1066800"/>
                  <wp:effectExtent b="0" l="0" r="0" t="0"/>
                  <wp:docPr id="3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3"/>
                          <a:srcRect b="21435" l="28903" r="58139" t="65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>
                <w:rFonts w:ascii="Calibri" w:cs="Calibri" w:eastAsia="Calibri" w:hAnsi="Calibri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1838325" cy="914400"/>
                  <wp:effectExtent b="0" l="0" r="0" t="0"/>
                  <wp:docPr id="2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4"/>
                          <a:srcRect b="66076" l="60132" r="6146" t="4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PIPEFISH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This might be ikan julung julung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1838325" cy="1739900"/>
                  <wp:effectExtent b="0" l="0" r="0" t="0"/>
                  <wp:docPr id="2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1533127" cy="1719667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127" cy="17196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VERTFISH 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Berang Berang (TMP)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Possibly a baby barracuda - Sphyraenidae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seen at 00:12:55 in </w:t>
            </w:r>
            <w:r w:rsidDel="00000000" w:rsidR="00000000" w:rsidRPr="00000000">
              <w:rPr>
                <w:rtl w:val="0"/>
              </w:rPr>
              <w:t xml:space="preserve">29_03_2024_1418_C5_D8_LTPL4_F1</w:t>
            </w:r>
          </w:p>
          <w:p w:rsidR="00000000" w:rsidDel="00000000" w:rsidP="00000000" w:rsidRDefault="00000000" w:rsidRPr="00000000" w14:paraId="0000005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Possibly a young barracuda</w:t>
            </w:r>
          </w:p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1838325" cy="2286000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spacing w:line="240" w:lineRule="auto"/>
              <w:rPr>
                <w:rFonts w:ascii="Calibri" w:cs="Calibri" w:eastAsia="Calibri" w:hAnsi="Calibri"/>
                <w:b w:val="1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</w:rPr>
              <w:drawing>
                <wp:inline distB="114300" distT="114300" distL="114300" distR="114300">
                  <wp:extent cx="2066925" cy="1346200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FISHM</w:t>
            </w:r>
          </w:p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Katamba (LTP)</w:t>
            </w:r>
          </w:p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Sikuda - local (tmp)</w:t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Lethrinus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Other fish may be Siganus guttatus (local name baronang totol - Tofi)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Ikan Lencam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40" w:lineRule="auto"/>
              <w:rPr/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Originally labeled as </w:t>
            </w:r>
            <w:r w:rsidDel="00000000" w:rsidR="00000000" w:rsidRPr="00000000">
              <w:rPr>
                <w:rtl w:val="0"/>
              </w:rPr>
              <w:t xml:space="preserve">FISHAB. </w:t>
            </w: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seen at 00:32:00 in </w:t>
            </w:r>
            <w:r w:rsidDel="00000000" w:rsidR="00000000" w:rsidRPr="00000000">
              <w:rPr>
                <w:rtl w:val="0"/>
              </w:rPr>
              <w:t xml:space="preserve">29_03_2024_1424_C14_D9_LTPD6_F3</w:t>
            </w:r>
          </w:p>
          <w:p w:rsidR="00000000" w:rsidDel="00000000" w:rsidP="00000000" w:rsidRDefault="00000000" w:rsidRPr="00000000" w14:paraId="0000006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Could be lethrinidae or siganidae. In 28_03_2024_1313_C5_D4_TMPE2_F2 27:42 These could be two different species. Check</w:t>
            </w:r>
          </w:p>
          <w:p w:rsidR="00000000" w:rsidDel="00000000" w:rsidP="00000000" w:rsidRDefault="00000000" w:rsidRPr="00000000" w14:paraId="0000006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You could also check file 25_04_2024_1228_C12_D1_LTPD4_F2 21.37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090738" cy="912135"/>
                  <wp:effectExtent b="0" l="0" r="0" t="0"/>
                  <wp:docPr id="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738" cy="9121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Berang Berang (TMP)</w:t>
            </w:r>
          </w:p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Gamasi (LTP)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rtl w:val="0"/>
              </w:rPr>
              <w:t xml:space="preserve">Banded Archerfish/ </w:t>
            </w:r>
            <w:r w:rsidDel="00000000" w:rsidR="00000000" w:rsidRPr="00000000">
              <w:rPr>
                <w:i w:val="1"/>
                <w:rtl w:val="0"/>
              </w:rPr>
              <w:t xml:space="preserve">Toxotes jaculatrix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066925" cy="3670300"/>
                  <wp:effectExtent b="0" l="0" r="0" t="0"/>
                  <wp:docPr id="28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Besing Besing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sphaermia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Possibly same as FISHF . Seen at FISHN1319_27_03_2024_1440_C5_D1_TMPD2_F2 13:19 and F1 26:43</w:t>
            </w:r>
          </w:p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066925" cy="965200"/>
                  <wp:effectExtent b="0" l="0" r="0" t="0"/>
                  <wp:docPr id="2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965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GUPPYA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Besing Besing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(TMP)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Binisi </w:t>
            </w:r>
          </w:p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(LTP)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 need to be included in UNID fish. Hard to see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066925" cy="1409700"/>
                  <wp:effectExtent b="0" l="0" r="0" t="0"/>
                  <wp:docPr id="32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Bolana (TMP)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May need to be included in UNID Fish. Hard to see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628775" cy="914400"/>
                  <wp:effectExtent b="0" l="0" r="0" t="0"/>
                  <wp:docPr id="24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Balugis (TMP)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Used to be labeled as FISHI but now considered UNID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600200" cy="1152525"/>
                  <wp:effectExtent b="0" l="0" r="0" t="0"/>
                  <wp:docPr id="1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1152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GUPPYB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Shrimp?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914400" cy="1095375"/>
                  <wp:effectExtent b="0" l="0" r="0" t="0"/>
                  <wp:docPr id="3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95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047875" cy="952500"/>
                  <wp:effectExtent b="0" l="0" r="0" t="0"/>
                  <wp:docPr id="3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SANDFISH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Seen in 25_04_2024_1251_C1_D2_LTPL6_F1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00.03.58, 00.07.20, 00.7.52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609725" cy="1409700"/>
                  <wp:effectExtent b="0" l="0" r="0" t="0"/>
                  <wp:docPr id="26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YELLOWSTRIPS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Seen 26_04_2024_1055_C5_D5_LTPE5_F2 17:25 and F3 03:13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985963" cy="1544638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8"/>
                          <a:srcRect b="42854" l="5069" r="70046" t="22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963" cy="15446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UNKNOWN. ASKED TOFI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Seen in 28_04_2024_1218_C1_D1_TMPD2_F2</w:t>
            </w:r>
          </w:p>
          <w:p w:rsidR="00000000" w:rsidDel="00000000" w:rsidP="00000000" w:rsidRDefault="00000000" w:rsidRPr="00000000" w14:paraId="000000C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At 0:02:50. Possibly same as fish H? Possibly same as Garronggong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035424" cy="1036216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9"/>
                          <a:srcRect b="24968" l="47926" r="26728" t="52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424" cy="10362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 BT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Seen in 27_04_2024_1015_CNEW_D4_TMPD1_F4</w:t>
            </w:r>
          </w:p>
          <w:p w:rsidR="00000000" w:rsidDel="00000000" w:rsidP="00000000" w:rsidRDefault="00000000" w:rsidRPr="00000000" w14:paraId="000000D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At 0:21:03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066925" cy="889000"/>
                  <wp:effectExtent b="0" l="0" r="0" t="0"/>
                  <wp:docPr id="2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88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GARRONGGONG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Garronggon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Seen at 28_05_2024_1302_C1_D1_TMPD2_F2 09:20 Possibly same as FISHH and unknown fish above. Better seen in video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1609725" cy="1428750"/>
                  <wp:effectExtent b="0" l="0" r="0" t="0"/>
                  <wp:docPr id="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428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</w:rPr>
              <w:drawing>
                <wp:inline distB="114300" distT="114300" distL="114300" distR="114300">
                  <wp:extent cx="2066925" cy="1320800"/>
                  <wp:effectExtent b="0" l="0" r="0" t="0"/>
                  <wp:docPr id="23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Possibly siganus guttatus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ASK TOFI</w:t>
            </w:r>
          </w:p>
          <w:p w:rsidR="00000000" w:rsidDel="00000000" w:rsidP="00000000" w:rsidRDefault="00000000" w:rsidRPr="00000000" w14:paraId="000000D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Seen 28_05_2024_1302_C1_D1_TMPD2_F3 02:12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line="240" w:lineRule="auto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Add pic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CHEETAGIRLZ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Siganus guttatus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Snake Species</w:t>
      </w:r>
    </w:p>
    <w:p w:rsidR="00000000" w:rsidDel="00000000" w:rsidP="00000000" w:rsidRDefault="00000000" w:rsidRPr="00000000" w14:paraId="000000E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Snakes found in February may all be Ular Kadut (Tofi). </w:t>
      </w:r>
    </w:p>
    <w:p w:rsidR="00000000" w:rsidDel="00000000" w:rsidP="00000000" w:rsidRDefault="00000000" w:rsidRPr="00000000" w14:paraId="000000E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 Aerochordus javanicus - javanese file snake or elephant trunk snake - Arie</w:t>
      </w:r>
    </w:p>
    <w:p w:rsidR="00000000" w:rsidDel="00000000" w:rsidP="00000000" w:rsidRDefault="00000000" w:rsidRPr="00000000" w14:paraId="000000E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Ular found outside the plot could be ular tambak (Cerberus schneiderii) - Arie</w:t>
      </w:r>
    </w:p>
    <w:p w:rsidR="00000000" w:rsidDel="00000000" w:rsidP="00000000" w:rsidRDefault="00000000" w:rsidRPr="00000000" w14:paraId="000000E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25_04_2024_1251_C1_D2_LTPL6_F1 - acrochordus granulatus (At leasat from genus acrochordus)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Crabs</w:t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Mud crab local names- Karaka</w:t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19.png"/><Relationship Id="rId42" Type="http://schemas.openxmlformats.org/officeDocument/2006/relationships/image" Target="media/image30.png"/><Relationship Id="rId41" Type="http://schemas.openxmlformats.org/officeDocument/2006/relationships/image" Target="media/image5.png"/><Relationship Id="rId22" Type="http://schemas.openxmlformats.org/officeDocument/2006/relationships/image" Target="media/image20.png"/><Relationship Id="rId21" Type="http://schemas.openxmlformats.org/officeDocument/2006/relationships/image" Target="media/image14.png"/><Relationship Id="rId24" Type="http://schemas.openxmlformats.org/officeDocument/2006/relationships/image" Target="media/image29.png"/><Relationship Id="rId23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8.png"/><Relationship Id="rId25" Type="http://schemas.openxmlformats.org/officeDocument/2006/relationships/image" Target="media/image12.png"/><Relationship Id="rId28" Type="http://schemas.openxmlformats.org/officeDocument/2006/relationships/image" Target="media/image4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16.png"/><Relationship Id="rId7" Type="http://schemas.openxmlformats.org/officeDocument/2006/relationships/image" Target="media/image15.png"/><Relationship Id="rId8" Type="http://schemas.openxmlformats.org/officeDocument/2006/relationships/image" Target="media/image28.png"/><Relationship Id="rId31" Type="http://schemas.openxmlformats.org/officeDocument/2006/relationships/image" Target="media/image13.png"/><Relationship Id="rId30" Type="http://schemas.openxmlformats.org/officeDocument/2006/relationships/image" Target="media/image36.png"/><Relationship Id="rId11" Type="http://schemas.openxmlformats.org/officeDocument/2006/relationships/image" Target="media/image18.png"/><Relationship Id="rId33" Type="http://schemas.openxmlformats.org/officeDocument/2006/relationships/image" Target="media/image21.png"/><Relationship Id="rId10" Type="http://schemas.openxmlformats.org/officeDocument/2006/relationships/image" Target="media/image22.png"/><Relationship Id="rId32" Type="http://schemas.openxmlformats.org/officeDocument/2006/relationships/image" Target="media/image33.png"/><Relationship Id="rId13" Type="http://schemas.openxmlformats.org/officeDocument/2006/relationships/image" Target="media/image6.png"/><Relationship Id="rId35" Type="http://schemas.openxmlformats.org/officeDocument/2006/relationships/image" Target="media/image34.png"/><Relationship Id="rId12" Type="http://schemas.openxmlformats.org/officeDocument/2006/relationships/image" Target="media/image9.png"/><Relationship Id="rId34" Type="http://schemas.openxmlformats.org/officeDocument/2006/relationships/image" Target="media/image11.png"/><Relationship Id="rId15" Type="http://schemas.openxmlformats.org/officeDocument/2006/relationships/image" Target="media/image17.png"/><Relationship Id="rId37" Type="http://schemas.openxmlformats.org/officeDocument/2006/relationships/image" Target="media/image24.png"/><Relationship Id="rId14" Type="http://schemas.openxmlformats.org/officeDocument/2006/relationships/image" Target="media/image26.png"/><Relationship Id="rId36" Type="http://schemas.openxmlformats.org/officeDocument/2006/relationships/image" Target="media/image23.png"/><Relationship Id="rId17" Type="http://schemas.openxmlformats.org/officeDocument/2006/relationships/image" Target="media/image3.png"/><Relationship Id="rId39" Type="http://schemas.openxmlformats.org/officeDocument/2006/relationships/image" Target="media/image10.png"/><Relationship Id="rId16" Type="http://schemas.openxmlformats.org/officeDocument/2006/relationships/image" Target="media/image25.png"/><Relationship Id="rId38" Type="http://schemas.openxmlformats.org/officeDocument/2006/relationships/image" Target="media/image37.png"/><Relationship Id="rId19" Type="http://schemas.openxmlformats.org/officeDocument/2006/relationships/image" Target="media/image31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